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8E6730" w:rsidRDefault="00697ACA" w14:paraId="5F91A664" w14:textId="77777777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2021-07-14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71A93F37" w14:textId="7777777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WWP.070.4.2020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04EB089C" w14:textId="77777777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2021-21550</w:t>
      </w:r>
      <w:r>
        <w:rPr>
          <w:rFonts w:asciiTheme="minorHAnsi" w:hAnsiTheme="minorHAnsi" w:cstheme="minorHAnsi"/>
        </w:rPr>
        <w:fldChar w:fldCharType="end"/>
      </w:r>
    </w:p>
    <w:p w:rsidR="00E45BA2" w:rsidP="00E45BA2" w:rsidRDefault="00E45BA2" w14:paraId="11085D40" w14:textId="77777777">
      <w:pPr>
        <w:spacing w:before="680" w:after="0" w:line="276" w:lineRule="auto"/>
        <w:ind w:left="5529"/>
        <w:jc w:val="both"/>
        <w:rPr>
          <w:b/>
        </w:rPr>
      </w:pPr>
      <w:r>
        <w:rPr>
          <w:b/>
        </w:rPr>
        <w:t>Pan</w:t>
      </w:r>
    </w:p>
    <w:p w:rsidR="00E45BA2" w:rsidP="00E45BA2" w:rsidRDefault="00E45BA2" w14:paraId="08EE2231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>Jacek Paziewski</w:t>
      </w:r>
    </w:p>
    <w:p w:rsidR="00E45BA2" w:rsidP="00E45BA2" w:rsidRDefault="00E45BA2" w14:paraId="32A25F49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 xml:space="preserve">Sekretarz Komitetu Rady </w:t>
      </w:r>
    </w:p>
    <w:p w:rsidR="00E45BA2" w:rsidP="00E45BA2" w:rsidRDefault="00E45BA2" w14:paraId="1A2E30D0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 xml:space="preserve">Ministrów ds. Cyfryzacji </w:t>
      </w:r>
    </w:p>
    <w:p w:rsidR="00E45BA2" w:rsidP="00E45BA2" w:rsidRDefault="00E45BA2" w14:paraId="7913655D" w14:textId="77777777">
      <w:pPr>
        <w:spacing w:after="0" w:line="276" w:lineRule="auto"/>
        <w:ind w:left="5529"/>
        <w:jc w:val="both"/>
        <w:rPr>
          <w:b/>
        </w:rPr>
      </w:pPr>
      <w:r>
        <w:rPr>
          <w:b/>
        </w:rPr>
        <w:t xml:space="preserve">Komitet Rady Ministrów ds. Cyfryzacji </w:t>
      </w:r>
    </w:p>
    <w:p w:rsidR="00E45BA2" w:rsidP="00E45BA2" w:rsidRDefault="00E45BA2" w14:paraId="78249DC3" w14:textId="77777777">
      <w:pPr>
        <w:spacing w:after="0" w:line="276" w:lineRule="auto"/>
        <w:ind w:left="5529"/>
        <w:jc w:val="both"/>
        <w:rPr>
          <w:b/>
        </w:rPr>
      </w:pPr>
    </w:p>
    <w:p w:rsidR="00E45BA2" w:rsidP="00E45BA2" w:rsidRDefault="00E45BA2" w14:paraId="2FC54125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E45BA2" w:rsidP="00E45BA2" w:rsidRDefault="00E45BA2" w14:paraId="3D60F34C" w14:textId="13C6CB9D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Szanowny Panie Dyrektorze,</w:t>
      </w:r>
    </w:p>
    <w:p w:rsidR="00E45BA2" w:rsidP="00E45BA2" w:rsidRDefault="0090388B" w14:paraId="4B626FB1" w14:textId="60EB42E0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załączeniu przekazuję </w:t>
      </w:r>
      <w:bookmarkStart w:name="_GoBack" w:id="0"/>
      <w:bookmarkEnd w:id="0"/>
      <w:r w:rsidR="00E45BA2">
        <w:rPr>
          <w:rFonts w:asciiTheme="minorHAnsi" w:hAnsiTheme="minorHAnsi" w:cstheme="minorHAnsi"/>
        </w:rPr>
        <w:t xml:space="preserve">do opinii Komitetu Rady Ministrów do spraw Cyfryzacji Raport z postępu rzeczowo-finansowego projektu informatycznego za II kwartał 2021 roku dotyczący </w:t>
      </w:r>
      <w:r w:rsidR="00E45BA2">
        <w:rPr>
          <w:rFonts w:asciiTheme="minorHAnsi" w:hAnsiTheme="minorHAnsi" w:cstheme="minorHAnsi"/>
          <w:b/>
          <w:bCs/>
          <w:i/>
          <w:iCs/>
        </w:rPr>
        <w:t>Projektu</w:t>
      </w:r>
      <w:r w:rsidR="00E45BA2">
        <w:rPr>
          <w:rFonts w:asciiTheme="minorHAnsi" w:hAnsiTheme="minorHAnsi" w:cstheme="minorHAnsi"/>
          <w:b/>
          <w:bCs/>
          <w:i/>
          <w:iCs/>
        </w:rPr>
        <w:br/>
        <w:t xml:space="preserve"> pn.</w:t>
      </w:r>
      <w:r w:rsidR="00E45BA2">
        <w:rPr>
          <w:rFonts w:asciiTheme="minorHAnsi" w:hAnsiTheme="minorHAnsi" w:cstheme="minorHAnsi"/>
          <w:color w:val="000000" w:themeColor="text1"/>
        </w:rPr>
        <w:t xml:space="preserve"> </w:t>
      </w:r>
      <w:r w:rsidR="00E45BA2">
        <w:rPr>
          <w:rFonts w:asciiTheme="minorHAnsi" w:hAnsiTheme="minorHAnsi" w:cstheme="minorHAnsi"/>
          <w:b/>
          <w:bCs/>
          <w:i/>
          <w:iCs/>
          <w:color w:val="000000" w:themeColor="text1"/>
        </w:rPr>
        <w:t>System Monitorowania Kształcenia Pracowników Medycznych – SMK</w:t>
      </w:r>
      <w:r w:rsidR="00E45BA2">
        <w:rPr>
          <w:rFonts w:asciiTheme="minorHAnsi" w:hAnsiTheme="minorHAnsi" w:cstheme="minorHAnsi"/>
          <w:b/>
          <w:bCs/>
          <w:i/>
          <w:iCs/>
        </w:rPr>
        <w:t>.</w:t>
      </w:r>
    </w:p>
    <w:p w:rsidR="00E45BA2" w:rsidP="00E45BA2" w:rsidRDefault="00E45BA2" w14:paraId="1A63C546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E45BA2" w:rsidP="00E45BA2" w:rsidRDefault="00E45BA2" w14:paraId="0093DE75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Załącznik:</w:t>
      </w:r>
      <w:r>
        <w:rPr>
          <w:rFonts w:asciiTheme="minorHAnsi" w:hAnsiTheme="minorHAnsi" w:cstheme="minorHAnsi"/>
        </w:rPr>
        <w:t xml:space="preserve"> </w:t>
      </w:r>
    </w:p>
    <w:p w:rsidR="00E45BA2" w:rsidP="00E45BA2" w:rsidRDefault="00E45BA2" w14:paraId="43C9E1AE" w14:textId="7681A7EA">
      <w:pPr>
        <w:tabs>
          <w:tab w:val="left" w:pos="6585"/>
        </w:tabs>
        <w:spacing w:after="0"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Raport za II kwartał 2021 r. z postępu rzeczowo-finansowego Projektu SMK. </w:t>
      </w:r>
    </w:p>
    <w:p w:rsidR="00E45BA2" w:rsidP="00E45BA2" w:rsidRDefault="00E45BA2" w14:paraId="32E3AC60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</w:rPr>
      </w:pPr>
    </w:p>
    <w:p w:rsidR="00E45BA2" w:rsidP="00E45BA2" w:rsidRDefault="00E45BA2" w14:paraId="6358ADD9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</w:rPr>
      </w:pPr>
    </w:p>
    <w:p w:rsidR="00E45BA2" w:rsidP="00E45BA2" w:rsidRDefault="00E45BA2" w14:paraId="5C1248E7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Z poważaniem</w:t>
      </w:r>
    </w:p>
    <w:p w:rsidR="00E45BA2" w:rsidP="00E45BA2" w:rsidRDefault="00E45BA2" w14:paraId="4483B569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E45BA2" w:rsidP="00E45BA2" w:rsidRDefault="00E45BA2" w14:paraId="0BD361C7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Pionu Architektury i Usług</w:t>
      </w:r>
    </w:p>
    <w:p w:rsidR="00E45BA2" w:rsidP="00E45BA2" w:rsidRDefault="00E45BA2" w14:paraId="475AC098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e-Zdrowia</w:t>
      </w:r>
    </w:p>
    <w:p w:rsidR="00E45BA2" w:rsidP="00E45BA2" w:rsidRDefault="00E45BA2" w14:paraId="7F9B74FC" w14:textId="77777777">
      <w:pPr>
        <w:spacing w:after="0" w:line="276" w:lineRule="auto"/>
        <w:ind w:left="5245" w:right="567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E45BA2" w:rsidP="00E45BA2" w:rsidRDefault="00E45BA2" w14:paraId="09E3EBB9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Wiktor Rynowiecki</w:t>
      </w:r>
    </w:p>
    <w:p w:rsidR="00E45BA2" w:rsidP="00E45BA2" w:rsidRDefault="00E45BA2" w14:paraId="07D6DB92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E45BA2" w:rsidP="00E45BA2" w:rsidRDefault="00E45BA2" w14:paraId="58B22ED4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E45BA2" w:rsidP="00E45BA2" w:rsidRDefault="00E45BA2" w14:paraId="46BB5D19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E45BA2" w:rsidP="00E45BA2" w:rsidRDefault="00E45BA2" w14:paraId="1CEF5902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E45BA2" w:rsidP="00E45BA2" w:rsidRDefault="00E45BA2" w14:paraId="25365BCC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u w:val="single"/>
        </w:rPr>
      </w:pPr>
    </w:p>
    <w:p w:rsidR="00E45BA2" w:rsidP="00E45BA2" w:rsidRDefault="00E45BA2" w14:paraId="316C722F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Do wiadomości:</w:t>
      </w:r>
      <w:r>
        <w:rPr>
          <w:rFonts w:asciiTheme="minorHAnsi" w:hAnsiTheme="minorHAnsi" w:cstheme="minorHAnsi"/>
        </w:rPr>
        <w:t xml:space="preserve"> </w:t>
      </w:r>
    </w:p>
    <w:p w:rsidR="00E45BA2" w:rsidP="00E45BA2" w:rsidRDefault="00E45BA2" w14:paraId="28653D15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Pani Małgorzata Zadorożna, Dyrektor Departamentu Rozwoju Kadr Medycznych, MZ</w:t>
      </w:r>
    </w:p>
    <w:p w:rsidR="00E45BA2" w:rsidP="00E45BA2" w:rsidRDefault="00E45BA2" w14:paraId="4EE51775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Pan Piotr Węcławik, Dyrektor Departamentu Innowacji, MZ</w:t>
      </w:r>
    </w:p>
    <w:p w:rsidR="00E45BA2" w:rsidP="008E6730" w:rsidRDefault="00E45BA2" w14:paraId="65AC7386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6317A1B6" w14:textId="6F5331DA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Kozicka Karolina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1F1AA5" w:rsidSect="004503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62E15" w14:textId="77777777" w:rsidR="00F1433B" w:rsidRDefault="00F1433B" w:rsidP="00876124">
      <w:pPr>
        <w:spacing w:after="0"/>
      </w:pPr>
      <w:r>
        <w:separator/>
      </w:r>
    </w:p>
  </w:endnote>
  <w:endnote w:type="continuationSeparator" w:id="0">
    <w:p w14:paraId="4022F3F5" w14:textId="77777777" w:rsidR="00F1433B" w:rsidRDefault="00F1433B" w:rsidP="00876124">
      <w:pPr>
        <w:spacing w:after="0"/>
      </w:pPr>
      <w:r>
        <w:continuationSeparator/>
      </w:r>
    </w:p>
  </w:endnote>
  <w:endnote w:type="continuationNotice" w:id="1">
    <w:p w14:paraId="4EDEDA33" w14:textId="77777777" w:rsidR="00F1433B" w:rsidRDefault="00F1433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6988D" w14:textId="77777777" w:rsidR="00F1433B" w:rsidRDefault="00F1433B" w:rsidP="00876124">
      <w:pPr>
        <w:spacing w:after="0"/>
      </w:pPr>
      <w:r>
        <w:separator/>
      </w:r>
    </w:p>
  </w:footnote>
  <w:footnote w:type="continuationSeparator" w:id="0">
    <w:p w14:paraId="2164C8F2" w14:textId="77777777" w:rsidR="00F1433B" w:rsidRDefault="00F1433B" w:rsidP="00876124">
      <w:pPr>
        <w:spacing w:after="0"/>
      </w:pPr>
      <w:r>
        <w:continuationSeparator/>
      </w:r>
    </w:p>
  </w:footnote>
  <w:footnote w:type="continuationNotice" w:id="1">
    <w:p w14:paraId="1B4F6EDC" w14:textId="77777777" w:rsidR="00F1433B" w:rsidRDefault="00F1433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7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4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5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6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5"/>
  </w:num>
  <w:num w:numId="2">
    <w:abstractNumId w:val="2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3"/>
  </w:num>
  <w:num w:numId="12">
    <w:abstractNumId w:val="14"/>
  </w:num>
  <w:num w:numId="13">
    <w:abstractNumId w:val="26"/>
  </w:num>
  <w:num w:numId="14">
    <w:abstractNumId w:val="9"/>
  </w:num>
  <w:num w:numId="15">
    <w:abstractNumId w:val="12"/>
  </w:num>
  <w:num w:numId="16">
    <w:abstractNumId w:val="23"/>
  </w:num>
  <w:num w:numId="17">
    <w:abstractNumId w:val="28"/>
  </w:num>
  <w:num w:numId="18">
    <w:abstractNumId w:val="17"/>
  </w:num>
  <w:num w:numId="19">
    <w:abstractNumId w:val="20"/>
  </w:num>
  <w:num w:numId="20">
    <w:abstractNumId w:val="27"/>
  </w:num>
  <w:num w:numId="21">
    <w:abstractNumId w:val="18"/>
  </w:num>
  <w:num w:numId="22">
    <w:abstractNumId w:val="7"/>
  </w:num>
  <w:num w:numId="23">
    <w:abstractNumId w:val="19"/>
  </w:num>
  <w:num w:numId="24">
    <w:abstractNumId w:val="10"/>
  </w:num>
  <w:num w:numId="25">
    <w:abstractNumId w:val="25"/>
  </w:num>
  <w:num w:numId="26">
    <w:abstractNumId w:val="24"/>
  </w:num>
  <w:num w:numId="27">
    <w:abstractNumId w:val="16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92B11"/>
    <w:rsid w:val="000A2F53"/>
    <w:rsid w:val="000B6AE6"/>
    <w:rsid w:val="000F1918"/>
    <w:rsid w:val="00106102"/>
    <w:rsid w:val="00106CA2"/>
    <w:rsid w:val="001216DB"/>
    <w:rsid w:val="0012427D"/>
    <w:rsid w:val="00182E53"/>
    <w:rsid w:val="00194980"/>
    <w:rsid w:val="00197003"/>
    <w:rsid w:val="001A153F"/>
    <w:rsid w:val="001B0CE6"/>
    <w:rsid w:val="001B5164"/>
    <w:rsid w:val="001C3F71"/>
    <w:rsid w:val="001D3969"/>
    <w:rsid w:val="001E5248"/>
    <w:rsid w:val="001E7C03"/>
    <w:rsid w:val="001F1AA5"/>
    <w:rsid w:val="00203981"/>
    <w:rsid w:val="00204BD8"/>
    <w:rsid w:val="00216D42"/>
    <w:rsid w:val="0022215C"/>
    <w:rsid w:val="00225E10"/>
    <w:rsid w:val="00230172"/>
    <w:rsid w:val="00261F3C"/>
    <w:rsid w:val="002831DA"/>
    <w:rsid w:val="002849BE"/>
    <w:rsid w:val="00287633"/>
    <w:rsid w:val="002900F4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B4794"/>
    <w:rsid w:val="003E255F"/>
    <w:rsid w:val="003E26A6"/>
    <w:rsid w:val="003F3BDC"/>
    <w:rsid w:val="00406539"/>
    <w:rsid w:val="00407CC2"/>
    <w:rsid w:val="0042566A"/>
    <w:rsid w:val="00450315"/>
    <w:rsid w:val="00464369"/>
    <w:rsid w:val="00466528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B31C8"/>
    <w:rsid w:val="005C0903"/>
    <w:rsid w:val="005D1802"/>
    <w:rsid w:val="005D7495"/>
    <w:rsid w:val="005E2E79"/>
    <w:rsid w:val="005E7062"/>
    <w:rsid w:val="005E70AE"/>
    <w:rsid w:val="00634A72"/>
    <w:rsid w:val="006604C4"/>
    <w:rsid w:val="00682684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B5AD1"/>
    <w:rsid w:val="007B720F"/>
    <w:rsid w:val="007F6FDE"/>
    <w:rsid w:val="008022C3"/>
    <w:rsid w:val="00807EE8"/>
    <w:rsid w:val="00807F67"/>
    <w:rsid w:val="00836DE2"/>
    <w:rsid w:val="00847E7E"/>
    <w:rsid w:val="00876124"/>
    <w:rsid w:val="00883510"/>
    <w:rsid w:val="008851AD"/>
    <w:rsid w:val="008A57FD"/>
    <w:rsid w:val="008C64B5"/>
    <w:rsid w:val="008D2D1B"/>
    <w:rsid w:val="008D3021"/>
    <w:rsid w:val="008E6730"/>
    <w:rsid w:val="0090388B"/>
    <w:rsid w:val="00907ECE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5EF7"/>
    <w:rsid w:val="00AC346C"/>
    <w:rsid w:val="00B05E22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D1242"/>
    <w:rsid w:val="00BD3A7B"/>
    <w:rsid w:val="00BF4439"/>
    <w:rsid w:val="00C01845"/>
    <w:rsid w:val="00C121D3"/>
    <w:rsid w:val="00C14494"/>
    <w:rsid w:val="00C40032"/>
    <w:rsid w:val="00C42BDF"/>
    <w:rsid w:val="00C5488E"/>
    <w:rsid w:val="00C70F47"/>
    <w:rsid w:val="00C77D7C"/>
    <w:rsid w:val="00C82E51"/>
    <w:rsid w:val="00C84ECA"/>
    <w:rsid w:val="00CA13A8"/>
    <w:rsid w:val="00CA4350"/>
    <w:rsid w:val="00CC22E4"/>
    <w:rsid w:val="00CE5883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45BA2"/>
    <w:rsid w:val="00E703D9"/>
    <w:rsid w:val="00E709D2"/>
    <w:rsid w:val="00E71CD4"/>
    <w:rsid w:val="00E802C4"/>
    <w:rsid w:val="00EB1564"/>
    <w:rsid w:val="00EC008F"/>
    <w:rsid w:val="00ED17F0"/>
    <w:rsid w:val="00EE4D4C"/>
    <w:rsid w:val="00EF7EBF"/>
    <w:rsid w:val="00F1433B"/>
    <w:rsid w:val="00F35C86"/>
    <w:rsid w:val="00F40C40"/>
    <w:rsid w:val="00F4606E"/>
    <w:rsid w:val="00F773BE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przewodnie.docx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C1462-8364-46C7-8DD3-708E131561A9}"/>
</file>

<file path=customXml/itemProps2.xml><?xml version="1.0" encoding="utf-8"?>
<ds:datastoreItem xmlns:ds="http://schemas.openxmlformats.org/officeDocument/2006/customXml" ds:itemID="{7400E8AE-A75A-4DB2-8CE3-60DC31AAB6C6}"/>
</file>

<file path=customXml/itemProps3.xml><?xml version="1.0" encoding="utf-8"?>
<ds:datastoreItem xmlns:ds="http://schemas.openxmlformats.org/officeDocument/2006/customXml" ds:itemID="{368610B2-7BA1-4642-960B-87B34070A0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Potrzebowska Anna</cp:lastModifiedBy>
  <cp:revision>36</cp:revision>
  <dcterms:created xsi:type="dcterms:W3CDTF">2020-07-30T17:07:00Z</dcterms:created>
  <dcterms:modified xsi:type="dcterms:W3CDTF">2021-07-12T15:07:00Z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WWP.070.4.2020.15</vt:lpwstr>
  </property>
  <property fmtid="{D5CDD505-2E9C-101B-9397-08002B2CF9AE}" pid="4" name="UNPPisma">
    <vt:lpwstr>2021-21550</vt:lpwstr>
  </property>
  <property fmtid="{D5CDD505-2E9C-101B-9397-08002B2CF9AE}" pid="5" name="ZnakSprawy">
    <vt:lpwstr>WWP.070.4.2020</vt:lpwstr>
  </property>
  <property fmtid="{D5CDD505-2E9C-101B-9397-08002B2CF9AE}" pid="6" name="ZnakSprawyPrzedPrzeniesieniem">
    <vt:lpwstr/>
  </property>
  <property fmtid="{D5CDD505-2E9C-101B-9397-08002B2CF9AE}" pid="7" name="Autor">
    <vt:lpwstr>Kozicka Karolina</vt:lpwstr>
  </property>
  <property fmtid="{D5CDD505-2E9C-101B-9397-08002B2CF9AE}" pid="8" name="AutorInicjaly">
    <vt:lpwstr>kk</vt:lpwstr>
  </property>
  <property fmtid="{D5CDD505-2E9C-101B-9397-08002B2CF9AE}" pid="9" name="AutorNrTelefonu">
    <vt:lpwstr>--</vt:lpwstr>
  </property>
  <property fmtid="{D5CDD505-2E9C-101B-9397-08002B2CF9AE}" pid="10" name="Stanowisko">
    <vt:lpwstr>starszy specjalista</vt:lpwstr>
  </property>
  <property fmtid="{D5CDD505-2E9C-101B-9397-08002B2CF9AE}" pid="11" name="OpisPisma">
    <vt:lpwstr>Raport na KRMC za II kwartał 2021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2021-07-14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</vt:lpwstr>
  </property>
  <property fmtid="{D5CDD505-2E9C-101B-9397-08002B2CF9AE}" pid="36" name="adresaciDW2">
    <vt:lpwstr>MINISTERSTWO ZDROWIA, ul. MIODOWA 15, 00-952 WARSZAWA;  </vt:lpwstr>
  </property>
  <property fmtid="{D5CDD505-2E9C-101B-9397-08002B2CF9AE}" pid="37" name="DaneJednostki1">
    <vt:lpwstr>Centrum e-Zdrowia</vt:lpwstr>
  </property>
  <property fmtid="{D5CDD505-2E9C-101B-9397-08002B2CF9AE}" pid="38" name="PolaDodatkowe1">
    <vt:lpwstr>Centrum e-Zdrowia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>biuro@cez.gov.pl</vt:lpwstr>
  </property>
  <property fmtid="{D5CDD505-2E9C-101B-9397-08002B2CF9AE}" pid="48" name="PolaDodatkowe6">
    <vt:lpwstr>biuro@cez.gov.pl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